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7" w:rsidRPr="00FB1357" w:rsidRDefault="00FB1357" w:rsidP="00FB1357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B13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FB1357" w:rsidRPr="00FB1357" w:rsidRDefault="00FB1357" w:rsidP="00FB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Развернуть</w:t>
      </w:r>
    </w:p>
    <w:p w:rsidR="00FB1357" w:rsidRPr="00FB1357" w:rsidRDefault="00FB1357" w:rsidP="00FB13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35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3340" cy="74295"/>
            <wp:effectExtent l="19050" t="0" r="381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6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Приложение. Федеральный государственный образовательный стандарт начального общего образования </w:t>
        </w:r>
        <w:proofErr w:type="gramStart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обучающихся</w:t>
        </w:r>
        <w:proofErr w:type="gramEnd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с ограниченными возможностями здоровья</w:t>
        </w:r>
      </w:hyperlink>
    </w:p>
    <w:p w:rsidR="00FB1357" w:rsidRPr="00FB1357" w:rsidRDefault="00FB1357" w:rsidP="00FB135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 N 1. Требования к АООП НОО для глухих обучающихся</w:t>
        </w:r>
      </w:hyperlink>
    </w:p>
    <w:p w:rsidR="00FB1357" w:rsidRPr="00FB1357" w:rsidRDefault="00FB1357" w:rsidP="00FB135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Приложение N 2. Требования к АООП НОО для </w:t>
        </w:r>
        <w:proofErr w:type="gramStart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слабослышащих</w:t>
        </w:r>
        <w:proofErr w:type="gramEnd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и позднооглохших обучающихся</w:t>
        </w:r>
      </w:hyperlink>
    </w:p>
    <w:p w:rsidR="00FB1357" w:rsidRPr="00FB1357" w:rsidRDefault="00FB1357" w:rsidP="00FB135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 N 3. Требования к АООП НОО для слепых обучающихся</w:t>
        </w:r>
      </w:hyperlink>
    </w:p>
    <w:p w:rsidR="00FB1357" w:rsidRPr="00FB1357" w:rsidRDefault="00FB1357" w:rsidP="00FB135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Приложение N 4. Требования к АООП НОО для </w:t>
        </w:r>
        <w:proofErr w:type="gramStart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слабовидящих</w:t>
        </w:r>
        <w:proofErr w:type="gramEnd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обучающихся</w:t>
        </w:r>
      </w:hyperlink>
    </w:p>
    <w:p w:rsidR="00FB1357" w:rsidRPr="00FB1357" w:rsidRDefault="00FB1357" w:rsidP="00FB135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Приложение N 5. Требования к АООП НОО для </w:t>
        </w:r>
        <w:proofErr w:type="gramStart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обучающихся</w:t>
        </w:r>
        <w:proofErr w:type="gramEnd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с тяжелыми нарушениями речи</w:t>
        </w:r>
      </w:hyperlink>
    </w:p>
    <w:p w:rsidR="00FB1357" w:rsidRPr="00FB1357" w:rsidRDefault="00FB1357" w:rsidP="00FB135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Приложение N 6. Требования к АООП НОО для </w:t>
        </w:r>
        <w:proofErr w:type="gramStart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обучающихся</w:t>
        </w:r>
        <w:proofErr w:type="gramEnd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с нарушениями опорно-двигательного аппарата</w:t>
        </w:r>
      </w:hyperlink>
    </w:p>
    <w:p w:rsidR="00FB1357" w:rsidRPr="00FB1357" w:rsidRDefault="00FB1357" w:rsidP="00FB135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Приложение N 7. Требования к АООП НОО для </w:t>
        </w:r>
        <w:proofErr w:type="gramStart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обучающихся</w:t>
        </w:r>
        <w:proofErr w:type="gramEnd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с задержкой психического развития</w:t>
        </w:r>
      </w:hyperlink>
    </w:p>
    <w:p w:rsidR="00FB1357" w:rsidRPr="00FB1357" w:rsidRDefault="00FB1357" w:rsidP="00FB135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4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Приложение N 8. Требования к АООП НОО </w:t>
        </w:r>
        <w:proofErr w:type="gramStart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обучающихся</w:t>
        </w:r>
        <w:proofErr w:type="gramEnd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с расстройствами </w:t>
        </w:r>
        <w:proofErr w:type="spellStart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аутистического</w:t>
        </w:r>
        <w:proofErr w:type="spellEnd"/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спектра</w:t>
        </w:r>
      </w:hyperlink>
    </w:p>
    <w:p w:rsidR="00FB1357" w:rsidRPr="00FB1357" w:rsidRDefault="00FB1357" w:rsidP="00FB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text"/>
      <w:bookmarkEnd w:id="0"/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РФ от 19 декабря 2014 г. N 1598</w:t>
      </w: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br/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FB1357" w:rsidRPr="00FB1357" w:rsidRDefault="00FB1357" w:rsidP="00FB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FB1357" w:rsidRPr="00FB1357" w:rsidRDefault="00FB1357" w:rsidP="00FB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 </w:t>
      </w:r>
      <w:hyperlink r:id="rId15" w:anchor="block_108153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частью 6 статьи 11</w:t>
        </w:r>
      </w:hyperlink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2014, N 6, ст. 562, ст. 566; N 19, ст. 2289; N 22, ст. 2769; N 23, ст. 2933; N 26, ст. 3388; N 30, ст. 4257, ст. 4263), </w:t>
      </w:r>
      <w:hyperlink r:id="rId16" w:anchor="block_15241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подпунктом 5.2.41</w:t>
        </w:r>
      </w:hyperlink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 Положения о Министерстве образования и науки Российской Федерации, утвержденного </w:t>
      </w:r>
      <w:hyperlink r:id="rId17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 xml:space="preserve"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</w:t>
      </w:r>
      <w:proofErr w:type="gramStart"/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N 6, ст. 582; N 27, ст. 3776) и </w:t>
      </w:r>
      <w:hyperlink r:id="rId18" w:anchor="block_1017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пунктом 17</w:t>
        </w:r>
      </w:hyperlink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19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 Правительства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  <w:proofErr w:type="gramEnd"/>
    </w:p>
    <w:p w:rsidR="00FB1357" w:rsidRPr="00FB1357" w:rsidRDefault="00FB1357" w:rsidP="00FB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1. Утвердить прилагаемый </w:t>
      </w:r>
      <w:hyperlink r:id="rId20" w:anchor="block_1000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федеральный государственный образовательный стандарт</w:t>
        </w:r>
      </w:hyperlink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 xml:space="preserve"> начального общего образования </w:t>
      </w:r>
      <w:proofErr w:type="gramStart"/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ограниченными возможностями здоровья (далее - Стандарт).</w:t>
      </w:r>
    </w:p>
    <w:p w:rsidR="00FB1357" w:rsidRPr="00FB1357" w:rsidRDefault="00FB1357" w:rsidP="00FB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2. Установить, что:</w:t>
      </w:r>
    </w:p>
    <w:p w:rsidR="00FB1357" w:rsidRPr="00FB1357" w:rsidRDefault="00FB1357" w:rsidP="00FB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1" w:anchor="block_1000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Стандарт</w:t>
        </w:r>
      </w:hyperlink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 xml:space="preserve"> применяется к правоотношениям, возникшим с 1 сентября 2016 года; обучение лиц, зачисленных до 1 сентября 2016 г. для </w:t>
      </w:r>
      <w:proofErr w:type="gramStart"/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proofErr w:type="gramEnd"/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адаптированным образовательным программам, осуществляется по ним до завершения обучения.</w:t>
      </w:r>
    </w:p>
    <w:p w:rsidR="00FB1357" w:rsidRPr="00FB1357" w:rsidRDefault="00FB1357" w:rsidP="00FB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8"/>
        <w:gridCol w:w="3355"/>
      </w:tblGrid>
      <w:tr w:rsidR="00FB1357" w:rsidRPr="00FB1357" w:rsidTr="00FB1357">
        <w:tc>
          <w:tcPr>
            <w:tcW w:w="3300" w:type="pct"/>
            <w:vAlign w:val="bottom"/>
            <w:hideMark/>
          </w:tcPr>
          <w:p w:rsidR="00FB1357" w:rsidRPr="00FB1357" w:rsidRDefault="00FB1357" w:rsidP="00FB1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B1357" w:rsidRPr="00FB1357" w:rsidRDefault="00FB1357" w:rsidP="00FB1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57">
              <w:rPr>
                <w:rFonts w:ascii="Times New Roman" w:eastAsia="Times New Roman" w:hAnsi="Times New Roman" w:cs="Times New Roman"/>
                <w:sz w:val="24"/>
                <w:szCs w:val="24"/>
              </w:rPr>
              <w:t>Д.В. Ливанов</w:t>
            </w:r>
          </w:p>
        </w:tc>
      </w:tr>
    </w:tbl>
    <w:p w:rsidR="00FB1357" w:rsidRPr="00FB1357" w:rsidRDefault="00FB1357" w:rsidP="00FB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FB1357" w:rsidRPr="00FB1357" w:rsidRDefault="00FB1357" w:rsidP="00FB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Зарегистрировано в Минюсте РФ 3 февраля 2015 г.</w:t>
      </w: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br/>
        <w:t>Регистрационный N 35847</w:t>
      </w:r>
    </w:p>
    <w:p w:rsidR="00000000" w:rsidRPr="00FB1357" w:rsidRDefault="00FB1357" w:rsidP="00FB13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B1357">
        <w:rPr>
          <w:rFonts w:ascii="Times New Roman" w:eastAsia="Times New Roman" w:hAnsi="Times New Roman" w:cs="Times New Roman"/>
          <w:bCs/>
          <w:sz w:val="24"/>
          <w:szCs w:val="24"/>
        </w:rPr>
        <w:br/>
        <w:t>Система ГАРАНТ: </w:t>
      </w:r>
      <w:hyperlink r:id="rId22" w:anchor="ixzz6CE4Pa81T" w:history="1">
        <w:r w:rsidRPr="00FB1357">
          <w:rPr>
            <w:rFonts w:ascii="Times New Roman" w:eastAsia="Times New Roman" w:hAnsi="Times New Roman" w:cs="Times New Roman"/>
            <w:bCs/>
            <w:sz w:val="24"/>
            <w:szCs w:val="24"/>
          </w:rPr>
          <w:t>http://base.garant.ru/70862366/#ixzz6CE4Pa81T</w:t>
        </w:r>
      </w:hyperlink>
    </w:p>
    <w:sectPr w:rsidR="00000000" w:rsidRPr="00FB1357" w:rsidSect="00FB135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3FE1"/>
    <w:multiLevelType w:val="multilevel"/>
    <w:tmpl w:val="A0D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1357"/>
    <w:rsid w:val="00FB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3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F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1357"/>
    <w:rPr>
      <w:color w:val="0000FF"/>
      <w:u w:val="single"/>
    </w:rPr>
  </w:style>
  <w:style w:type="paragraph" w:customStyle="1" w:styleId="s3">
    <w:name w:val="s_3"/>
    <w:basedOn w:val="a"/>
    <w:rsid w:val="00F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2366/10ed0f917186039eb157d3ba4f962ee5/" TargetMode="External"/><Relationship Id="rId13" Type="http://schemas.openxmlformats.org/officeDocument/2006/relationships/hyperlink" Target="http://base.garant.ru/70862366/a561883a869c3f065f67e98041daebaa/" TargetMode="External"/><Relationship Id="rId18" Type="http://schemas.openxmlformats.org/officeDocument/2006/relationships/hyperlink" Target="http://base.garant.ru/70429496/6607b3d993ea615df0772a415c5aa2f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862366/53f89421bbdaf741eb2d1ecc4ddb4c33/" TargetMode="External"/><Relationship Id="rId7" Type="http://schemas.openxmlformats.org/officeDocument/2006/relationships/hyperlink" Target="http://base.garant.ru/70862366/b89690251be5277812a78962f6302560/" TargetMode="External"/><Relationship Id="rId12" Type="http://schemas.openxmlformats.org/officeDocument/2006/relationships/hyperlink" Target="http://base.garant.ru/70862366/7af06a18e696b1f1f06e05ebdce27796/" TargetMode="External"/><Relationship Id="rId17" Type="http://schemas.openxmlformats.org/officeDocument/2006/relationships/hyperlink" Target="http://base.garant.ru/703928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392898/fbbe174e50f5bf1630ff628463a37dab/" TargetMode="External"/><Relationship Id="rId20" Type="http://schemas.openxmlformats.org/officeDocument/2006/relationships/hyperlink" Target="http://base.garant.ru/70862366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62366/53f89421bbdaf741eb2d1ecc4ddb4c33/" TargetMode="External"/><Relationship Id="rId11" Type="http://schemas.openxmlformats.org/officeDocument/2006/relationships/hyperlink" Target="http://base.garant.ru/70862366/8599a70d26e5983585d90ff6adf82e89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base.garant.ru/70291362/9d78f2e21a0e8d6e5a75ac4e4a93983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0862366/5da741911cf9399494368b18de80fbe8/" TargetMode="External"/><Relationship Id="rId19" Type="http://schemas.openxmlformats.org/officeDocument/2006/relationships/hyperlink" Target="http://base.garant.ru/704294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62366/f52b32b623103013c77c8c319c288f45/" TargetMode="External"/><Relationship Id="rId14" Type="http://schemas.openxmlformats.org/officeDocument/2006/relationships/hyperlink" Target="http://base.garant.ru/70862366/47c0c676c4eea47d6f8dd080df4a487f/" TargetMode="External"/><Relationship Id="rId22" Type="http://schemas.openxmlformats.org/officeDocument/2006/relationships/hyperlink" Target="http://base.garant.ru/70862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2020-01-27T10:35:00Z</dcterms:created>
  <dcterms:modified xsi:type="dcterms:W3CDTF">2020-01-27T10:37:00Z</dcterms:modified>
</cp:coreProperties>
</file>